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014663" cy="409410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26132"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4094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216" w:lineRule="auto"/>
        <w:jc w:val="left"/>
        <w:rPr/>
      </w:pPr>
      <w:r w:rsidDel="00000000" w:rsidR="00000000" w:rsidRPr="00000000">
        <w:rPr>
          <w:rtl w:val="0"/>
        </w:rPr>
        <w:t xml:space="preserve">Hi! I am Audrey Rucker, this is my first year serving as a Master Teacher Leader. I was a classroom teacher for 18 years. I taught at Scott Elementary for 15 of those years. I am a graduate of Atlanta Public Schools and Fort Valley State University. I enjoy spending time with family and friends, outdoor concerts, and binge-watching my favorite shows.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